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1FF38" w14:textId="77777777" w:rsidR="007810A9" w:rsidRDefault="007810A9" w:rsidP="00781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72"/>
          <w:szCs w:val="72"/>
        </w:rPr>
      </w:pPr>
      <w:r>
        <w:rPr>
          <w:rFonts w:ascii="Arial" w:hAnsi="Arial" w:cs="Arial"/>
          <w:b/>
          <w:bCs/>
          <w:i/>
          <w:iCs/>
          <w:color w:val="FF0000"/>
          <w:sz w:val="72"/>
          <w:szCs w:val="72"/>
        </w:rPr>
        <w:t>C</w:t>
      </w:r>
      <w:r>
        <w:rPr>
          <w:rFonts w:ascii="Arial" w:hAnsi="Arial" w:cs="Arial"/>
          <w:b/>
          <w:bCs/>
          <w:i/>
          <w:iCs/>
          <w:color w:val="000000"/>
          <w:sz w:val="72"/>
          <w:szCs w:val="72"/>
        </w:rPr>
        <w:t xml:space="preserve">lub </w:t>
      </w:r>
      <w:r>
        <w:rPr>
          <w:rFonts w:ascii="Arial" w:hAnsi="Arial" w:cs="Arial"/>
          <w:b/>
          <w:bCs/>
          <w:i/>
          <w:iCs/>
          <w:color w:val="FF0000"/>
          <w:sz w:val="72"/>
          <w:szCs w:val="72"/>
        </w:rPr>
        <w:t>S</w:t>
      </w:r>
      <w:r>
        <w:rPr>
          <w:rFonts w:ascii="Arial" w:hAnsi="Arial" w:cs="Arial"/>
          <w:b/>
          <w:bCs/>
          <w:i/>
          <w:iCs/>
          <w:color w:val="000000"/>
          <w:sz w:val="72"/>
          <w:szCs w:val="72"/>
        </w:rPr>
        <w:t xml:space="preserve">portif des </w:t>
      </w:r>
      <w:r>
        <w:rPr>
          <w:rFonts w:ascii="Arial" w:hAnsi="Arial" w:cs="Arial"/>
          <w:b/>
          <w:bCs/>
          <w:i/>
          <w:iCs/>
          <w:color w:val="FF0000"/>
          <w:sz w:val="72"/>
          <w:szCs w:val="72"/>
        </w:rPr>
        <w:t>A</w:t>
      </w:r>
      <w:r>
        <w:rPr>
          <w:rFonts w:ascii="Arial" w:hAnsi="Arial" w:cs="Arial"/>
          <w:b/>
          <w:bCs/>
          <w:i/>
          <w:iCs/>
          <w:color w:val="000000"/>
          <w:sz w:val="72"/>
          <w:szCs w:val="72"/>
        </w:rPr>
        <w:t>ndelys</w:t>
      </w:r>
    </w:p>
    <w:p w14:paraId="1341FF39" w14:textId="77777777" w:rsidR="002C4D9F" w:rsidRPr="002C4D9F" w:rsidRDefault="002C4D9F" w:rsidP="002C4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36"/>
          <w:szCs w:val="36"/>
        </w:rPr>
      </w:pPr>
      <w:r w:rsidRPr="002C4D9F"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t>SECTION : CSA TENNIS DE TABLE</w:t>
      </w:r>
    </w:p>
    <w:p w14:paraId="1341FF3A" w14:textId="77777777" w:rsidR="002C4D9F" w:rsidRPr="002C4D9F" w:rsidRDefault="002C4D9F" w:rsidP="002C4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</w:p>
    <w:p w14:paraId="1341FF3B" w14:textId="77777777" w:rsidR="007810A9" w:rsidRDefault="007810A9" w:rsidP="007810A9">
      <w:pPr>
        <w:autoSpaceDE w:val="0"/>
        <w:autoSpaceDN w:val="0"/>
        <w:adjustRightInd w:val="0"/>
        <w:spacing w:after="0" w:line="240" w:lineRule="auto"/>
        <w:rPr>
          <w:rFonts w:ascii="LucidaCalligraphy" w:hAnsi="LucidaCalligraphy" w:cs="LucidaCalligraphy"/>
          <w:color w:val="000000"/>
          <w:sz w:val="23"/>
          <w:szCs w:val="23"/>
        </w:rPr>
      </w:pPr>
      <w:r>
        <w:rPr>
          <w:rFonts w:ascii="LucidaCalligraphy" w:hAnsi="LucidaCalligraphy" w:cs="LucidaCalligraphy"/>
          <w:color w:val="000000"/>
          <w:sz w:val="23"/>
          <w:szCs w:val="23"/>
        </w:rPr>
        <w:t>Fondé en 1920</w:t>
      </w:r>
    </w:p>
    <w:p w14:paraId="1341FF3C" w14:textId="77777777" w:rsidR="007810A9" w:rsidRDefault="007810A9" w:rsidP="00781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CORRESPONDANCE A ADRESSER A :</w:t>
      </w:r>
    </w:p>
    <w:p w14:paraId="1341FF3D" w14:textId="77777777" w:rsidR="007810A9" w:rsidRDefault="007810A9" w:rsidP="00781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CS ANDELYS</w:t>
      </w:r>
    </w:p>
    <w:p w14:paraId="1341FF3E" w14:textId="77777777" w:rsidR="007810A9" w:rsidRDefault="007810A9" w:rsidP="00781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Pierre-Yves SARNA</w:t>
      </w:r>
    </w:p>
    <w:p w14:paraId="1341FF3F" w14:textId="77777777" w:rsidR="007810A9" w:rsidRDefault="007810A9" w:rsidP="00781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32 RUE BEUSELIN</w:t>
      </w:r>
    </w:p>
    <w:p w14:paraId="1341FF40" w14:textId="77777777" w:rsidR="007810A9" w:rsidRDefault="007810A9" w:rsidP="00781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27700 LES ANDELYS</w:t>
      </w:r>
    </w:p>
    <w:p w14:paraId="1341FF41" w14:textId="77777777" w:rsidR="007810A9" w:rsidRDefault="007810A9" w:rsidP="00781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Tél : 07 86 50 45 91</w:t>
      </w:r>
    </w:p>
    <w:p w14:paraId="1341FF42" w14:textId="77777777" w:rsidR="007810A9" w:rsidRDefault="004C1F0A" w:rsidP="00781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0"/>
          <w:szCs w:val="20"/>
        </w:rPr>
      </w:pPr>
      <w:hyperlink r:id="rId7" w:history="1">
        <w:r w:rsidR="002C4D9F" w:rsidRPr="008510A5">
          <w:rPr>
            <w:rStyle w:val="Lienhypertexte"/>
            <w:rFonts w:ascii="Times New Roman" w:hAnsi="Times New Roman" w:cs="Times New Roman"/>
            <w:sz w:val="20"/>
            <w:szCs w:val="20"/>
          </w:rPr>
          <w:t>Cs.andelys@orange.fr</w:t>
        </w:r>
      </w:hyperlink>
    </w:p>
    <w:p w14:paraId="1341FF43" w14:textId="77777777" w:rsidR="002C4D9F" w:rsidRDefault="002C4D9F" w:rsidP="00781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0"/>
          <w:szCs w:val="20"/>
        </w:rPr>
      </w:pPr>
    </w:p>
    <w:p w14:paraId="1341FF44" w14:textId="77777777" w:rsidR="002C4D9F" w:rsidRDefault="002C4D9F" w:rsidP="002C4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1341FF45" w14:textId="1E8E1CD8" w:rsidR="007810A9" w:rsidRDefault="007810A9" w:rsidP="002C4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DEMANDE DE SUBVENTION</w:t>
      </w:r>
      <w:r w:rsidR="002C4D9F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201</w:t>
      </w:r>
      <w:r w:rsidR="00532F34">
        <w:rPr>
          <w:rFonts w:ascii="Arial" w:hAnsi="Arial" w:cs="Arial"/>
          <w:b/>
          <w:bCs/>
          <w:color w:val="000000"/>
        </w:rPr>
        <w:t>4</w:t>
      </w:r>
    </w:p>
    <w:p w14:paraId="1341FF46" w14:textId="77777777" w:rsidR="002C4D9F" w:rsidRDefault="002C4D9F" w:rsidP="002C4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1341FF47" w14:textId="77777777" w:rsidR="007810A9" w:rsidRDefault="007810A9" w:rsidP="002C4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SECTION : CSA TENNIS DE TABLE</w:t>
      </w:r>
    </w:p>
    <w:p w14:paraId="1341FF48" w14:textId="77777777" w:rsidR="002C4D9F" w:rsidRDefault="002C4D9F" w:rsidP="002C4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1341FF49" w14:textId="188DF586" w:rsidR="007810A9" w:rsidRPr="002C4D9F" w:rsidRDefault="007810A9" w:rsidP="00781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C4D9F">
        <w:rPr>
          <w:rFonts w:ascii="Arial" w:hAnsi="Arial" w:cs="Arial"/>
          <w:b/>
          <w:bCs/>
          <w:color w:val="000000"/>
          <w:sz w:val="20"/>
          <w:szCs w:val="20"/>
        </w:rPr>
        <w:t xml:space="preserve">NOMBRE DE </w:t>
      </w:r>
      <w:r w:rsidR="00F65319" w:rsidRPr="002C4D9F">
        <w:rPr>
          <w:rFonts w:ascii="Arial" w:hAnsi="Arial" w:cs="Arial"/>
          <w:b/>
          <w:bCs/>
          <w:color w:val="000000"/>
          <w:sz w:val="20"/>
          <w:szCs w:val="20"/>
        </w:rPr>
        <w:t>LICENCIES HOMMES DE + 18 ANS : 2</w:t>
      </w:r>
      <w:r w:rsidR="00A913D1">
        <w:rPr>
          <w:rFonts w:ascii="Arial" w:hAnsi="Arial" w:cs="Arial"/>
          <w:b/>
          <w:bCs/>
          <w:color w:val="000000"/>
          <w:sz w:val="20"/>
          <w:szCs w:val="20"/>
        </w:rPr>
        <w:t>2</w:t>
      </w:r>
    </w:p>
    <w:p w14:paraId="1341FF4A" w14:textId="77777777" w:rsidR="002C4D9F" w:rsidRPr="002C4D9F" w:rsidRDefault="002C4D9F" w:rsidP="00781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341FF4B" w14:textId="7F5D83EF" w:rsidR="007810A9" w:rsidRPr="002C4D9F" w:rsidRDefault="007810A9" w:rsidP="00781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C4D9F">
        <w:rPr>
          <w:rFonts w:ascii="Arial" w:hAnsi="Arial" w:cs="Arial"/>
          <w:b/>
          <w:bCs/>
          <w:color w:val="000000"/>
          <w:sz w:val="20"/>
          <w:szCs w:val="20"/>
        </w:rPr>
        <w:t xml:space="preserve">NOMBRE DE </w:t>
      </w:r>
      <w:r w:rsidR="00A913D1">
        <w:rPr>
          <w:rFonts w:ascii="Arial" w:hAnsi="Arial" w:cs="Arial"/>
          <w:b/>
          <w:bCs/>
          <w:color w:val="000000"/>
          <w:sz w:val="20"/>
          <w:szCs w:val="20"/>
        </w:rPr>
        <w:t>LICENCIES FEMMES DE + 18 ANS : 7</w:t>
      </w:r>
    </w:p>
    <w:p w14:paraId="1341FF4C" w14:textId="77777777" w:rsidR="002C4D9F" w:rsidRPr="002C4D9F" w:rsidRDefault="002C4D9F" w:rsidP="00781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341FF4D" w14:textId="67A89EA4" w:rsidR="007810A9" w:rsidRPr="002C4D9F" w:rsidRDefault="007810A9" w:rsidP="00781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C4D9F">
        <w:rPr>
          <w:rFonts w:ascii="Arial" w:hAnsi="Arial" w:cs="Arial"/>
          <w:b/>
          <w:bCs/>
          <w:color w:val="000000"/>
          <w:sz w:val="20"/>
          <w:szCs w:val="20"/>
        </w:rPr>
        <w:t xml:space="preserve">NOMBRE DE </w:t>
      </w:r>
      <w:r w:rsidR="00F65319" w:rsidRPr="002C4D9F">
        <w:rPr>
          <w:rFonts w:ascii="Arial" w:hAnsi="Arial" w:cs="Arial"/>
          <w:b/>
          <w:bCs/>
          <w:color w:val="000000"/>
          <w:sz w:val="20"/>
          <w:szCs w:val="20"/>
        </w:rPr>
        <w:t xml:space="preserve">LICENCIES HOMMES DE - 18 ANS : </w:t>
      </w:r>
      <w:r w:rsidR="00A913D1">
        <w:rPr>
          <w:rFonts w:ascii="Arial" w:hAnsi="Arial" w:cs="Arial"/>
          <w:b/>
          <w:bCs/>
          <w:color w:val="000000"/>
          <w:sz w:val="20"/>
          <w:szCs w:val="20"/>
        </w:rPr>
        <w:t>21</w:t>
      </w:r>
    </w:p>
    <w:p w14:paraId="1341FF4E" w14:textId="77777777" w:rsidR="002C4D9F" w:rsidRPr="002C4D9F" w:rsidRDefault="002C4D9F" w:rsidP="00781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341FF4F" w14:textId="48DC16CF" w:rsidR="007810A9" w:rsidRPr="002C4D9F" w:rsidRDefault="007810A9" w:rsidP="00781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C4D9F">
        <w:rPr>
          <w:rFonts w:ascii="Arial" w:hAnsi="Arial" w:cs="Arial"/>
          <w:b/>
          <w:bCs/>
          <w:color w:val="000000"/>
          <w:sz w:val="20"/>
          <w:szCs w:val="20"/>
        </w:rPr>
        <w:t xml:space="preserve">NOMBRE DE </w:t>
      </w:r>
      <w:r w:rsidR="00F65319" w:rsidRPr="002C4D9F">
        <w:rPr>
          <w:rFonts w:ascii="Arial" w:hAnsi="Arial" w:cs="Arial"/>
          <w:b/>
          <w:bCs/>
          <w:color w:val="000000"/>
          <w:sz w:val="20"/>
          <w:szCs w:val="20"/>
        </w:rPr>
        <w:t xml:space="preserve">LICENCIES FEMMES DE - 18 ANS : </w:t>
      </w:r>
      <w:r w:rsidR="00A913D1">
        <w:rPr>
          <w:rFonts w:ascii="Arial" w:hAnsi="Arial" w:cs="Arial"/>
          <w:b/>
          <w:bCs/>
          <w:color w:val="000000"/>
          <w:sz w:val="20"/>
          <w:szCs w:val="20"/>
        </w:rPr>
        <w:t>10</w:t>
      </w:r>
    </w:p>
    <w:p w14:paraId="1341FF50" w14:textId="77777777" w:rsidR="002C4D9F" w:rsidRPr="002C4D9F" w:rsidRDefault="002C4D9F" w:rsidP="00781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341FF51" w14:textId="5EC1E7F8" w:rsidR="007810A9" w:rsidRPr="002C4D9F" w:rsidRDefault="007810A9" w:rsidP="00781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C4D9F">
        <w:rPr>
          <w:rFonts w:ascii="Arial" w:hAnsi="Arial" w:cs="Arial"/>
          <w:b/>
          <w:bCs/>
          <w:color w:val="000000"/>
          <w:sz w:val="20"/>
          <w:szCs w:val="20"/>
        </w:rPr>
        <w:t>NOMBR</w:t>
      </w:r>
      <w:r w:rsidR="00F65319" w:rsidRPr="002C4D9F">
        <w:rPr>
          <w:rFonts w:ascii="Arial" w:hAnsi="Arial" w:cs="Arial"/>
          <w:b/>
          <w:bCs/>
          <w:color w:val="000000"/>
          <w:sz w:val="20"/>
          <w:szCs w:val="20"/>
        </w:rPr>
        <w:t xml:space="preserve">E DE BENEVOLES ET DIRIGEANTS : </w:t>
      </w:r>
      <w:r w:rsidR="00A913D1">
        <w:rPr>
          <w:rFonts w:ascii="Arial" w:hAnsi="Arial" w:cs="Arial"/>
          <w:b/>
          <w:bCs/>
          <w:color w:val="000000"/>
          <w:sz w:val="20"/>
          <w:szCs w:val="20"/>
        </w:rPr>
        <w:t>12</w:t>
      </w:r>
    </w:p>
    <w:p w14:paraId="1341FF52" w14:textId="77777777" w:rsidR="002C4D9F" w:rsidRDefault="002C4D9F" w:rsidP="00781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1341FF53" w14:textId="3B0BB90F" w:rsidR="007810A9" w:rsidRPr="00007338" w:rsidRDefault="005352FA" w:rsidP="00781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007338">
        <w:rPr>
          <w:rFonts w:ascii="Arial" w:hAnsi="Arial" w:cs="Arial"/>
          <w:b/>
          <w:bCs/>
          <w:color w:val="000000"/>
          <w:sz w:val="28"/>
          <w:szCs w:val="28"/>
        </w:rPr>
        <w:t>TOTAL : 6</w:t>
      </w:r>
      <w:r w:rsidR="00A913D1" w:rsidRPr="00007338">
        <w:rPr>
          <w:rFonts w:ascii="Arial" w:hAnsi="Arial" w:cs="Arial"/>
          <w:b/>
          <w:bCs/>
          <w:color w:val="000000"/>
          <w:sz w:val="28"/>
          <w:szCs w:val="28"/>
        </w:rPr>
        <w:t>0</w:t>
      </w:r>
    </w:p>
    <w:p w14:paraId="1341FF54" w14:textId="77777777" w:rsidR="007810A9" w:rsidRDefault="007810A9" w:rsidP="00781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1341FF55" w14:textId="58735ADF" w:rsidR="007810A9" w:rsidRDefault="007810A9" w:rsidP="00EA39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RAPPORT D’ACTIVITES SAISON 201</w:t>
      </w:r>
      <w:r w:rsidR="00A913D1">
        <w:rPr>
          <w:rFonts w:ascii="Arial" w:hAnsi="Arial" w:cs="Arial"/>
          <w:b/>
          <w:bCs/>
          <w:color w:val="000000"/>
        </w:rPr>
        <w:t>3</w:t>
      </w:r>
      <w:r>
        <w:rPr>
          <w:rFonts w:ascii="Arial" w:hAnsi="Arial" w:cs="Arial"/>
          <w:b/>
          <w:bCs/>
          <w:color w:val="000000"/>
        </w:rPr>
        <w:t>/201</w:t>
      </w:r>
      <w:r w:rsidR="00A913D1">
        <w:rPr>
          <w:rFonts w:ascii="Arial" w:hAnsi="Arial" w:cs="Arial"/>
          <w:b/>
          <w:bCs/>
          <w:color w:val="000000"/>
        </w:rPr>
        <w:t>4</w:t>
      </w:r>
    </w:p>
    <w:p w14:paraId="1341FF56" w14:textId="77777777" w:rsidR="007810A9" w:rsidRDefault="00EA39C0" w:rsidP="00EA39C0">
      <w:pPr>
        <w:pStyle w:val="Titre1"/>
      </w:pPr>
      <w:r>
        <w:t>Championnat par équipes :</w:t>
      </w:r>
    </w:p>
    <w:p w14:paraId="1341FF57" w14:textId="77777777" w:rsidR="002C4D9F" w:rsidRPr="002C4D9F" w:rsidRDefault="002C4D9F" w:rsidP="002C4D9F">
      <w:pPr>
        <w:pStyle w:val="Titre2"/>
      </w:pPr>
      <w:r>
        <w:t>Equipe 1 :</w:t>
      </w:r>
    </w:p>
    <w:p w14:paraId="1341FF59" w14:textId="6336BF32" w:rsidR="007810A9" w:rsidRDefault="00EA39C0" w:rsidP="00781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007338">
        <w:rPr>
          <w:rFonts w:ascii="Arial" w:hAnsi="Arial" w:cs="Arial"/>
          <w:bCs/>
          <w:color w:val="000000"/>
          <w:sz w:val="20"/>
          <w:szCs w:val="20"/>
        </w:rPr>
        <w:t>En</w:t>
      </w:r>
      <w:r w:rsidR="007810A9" w:rsidRPr="00007338">
        <w:rPr>
          <w:rFonts w:ascii="Arial" w:hAnsi="Arial" w:cs="Arial"/>
          <w:bCs/>
          <w:color w:val="000000"/>
          <w:sz w:val="20"/>
          <w:szCs w:val="20"/>
        </w:rPr>
        <w:t>.</w:t>
      </w:r>
      <w:r w:rsidRPr="00007338">
        <w:rPr>
          <w:rFonts w:ascii="Arial" w:hAnsi="Arial" w:cs="Arial"/>
          <w:bCs/>
          <w:color w:val="000000"/>
          <w:sz w:val="20"/>
          <w:szCs w:val="20"/>
        </w:rPr>
        <w:t>D1, en première phase</w:t>
      </w:r>
      <w:r w:rsidR="000C60D0" w:rsidRPr="00007338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="00CE0877" w:rsidRPr="00007338">
        <w:rPr>
          <w:rFonts w:ascii="Arial" w:hAnsi="Arial" w:cs="Arial"/>
          <w:bCs/>
          <w:color w:val="000000"/>
          <w:sz w:val="20"/>
          <w:szCs w:val="20"/>
        </w:rPr>
        <w:t>nous terminons à la 3</w:t>
      </w:r>
      <w:r w:rsidR="00CE0877" w:rsidRPr="00007338">
        <w:rPr>
          <w:rFonts w:ascii="Arial" w:hAnsi="Arial" w:cs="Arial"/>
          <w:bCs/>
          <w:color w:val="000000"/>
          <w:sz w:val="20"/>
          <w:szCs w:val="20"/>
          <w:vertAlign w:val="superscript"/>
        </w:rPr>
        <w:t>ème</w:t>
      </w:r>
      <w:r w:rsidR="00CE0877" w:rsidRPr="00007338">
        <w:rPr>
          <w:rFonts w:ascii="Arial" w:hAnsi="Arial" w:cs="Arial"/>
          <w:bCs/>
          <w:color w:val="000000"/>
          <w:sz w:val="20"/>
          <w:szCs w:val="20"/>
        </w:rPr>
        <w:t xml:space="preserve"> place. En seconde phase, nous finissons à la 5</w:t>
      </w:r>
      <w:r w:rsidR="00CE0877" w:rsidRPr="00007338">
        <w:rPr>
          <w:rFonts w:ascii="Arial" w:hAnsi="Arial" w:cs="Arial"/>
          <w:bCs/>
          <w:color w:val="000000"/>
          <w:sz w:val="20"/>
          <w:szCs w:val="20"/>
          <w:vertAlign w:val="superscript"/>
        </w:rPr>
        <w:t>ème</w:t>
      </w:r>
      <w:r w:rsidR="00CE0877" w:rsidRPr="00007338">
        <w:rPr>
          <w:rFonts w:ascii="Arial" w:hAnsi="Arial" w:cs="Arial"/>
          <w:bCs/>
          <w:color w:val="000000"/>
          <w:sz w:val="20"/>
          <w:szCs w:val="20"/>
        </w:rPr>
        <w:t xml:space="preserve"> place, ex-aequo, avec l’équipe 1 de Saint-Marcel.</w:t>
      </w:r>
      <w:r w:rsidR="00A15590">
        <w:rPr>
          <w:rFonts w:ascii="Arial" w:hAnsi="Arial" w:cs="Arial"/>
          <w:bCs/>
          <w:color w:val="000000"/>
          <w:sz w:val="20"/>
          <w:szCs w:val="20"/>
        </w:rPr>
        <w:t xml:space="preserve"> Cette équipe a la possibilité de repartir en D1, lors de la saison prochaine. Yannick Cardot, Gavril Hossu, Pierre-Henri Houdart et Eric Verdat du Trembley composaient cette équipe.</w:t>
      </w:r>
    </w:p>
    <w:p w14:paraId="1341FF5A" w14:textId="77777777" w:rsidR="007810A9" w:rsidRDefault="002C4D9F" w:rsidP="002C4D9F">
      <w:pPr>
        <w:pStyle w:val="Titre2"/>
      </w:pPr>
      <w:r>
        <w:t>Equipe 2 :</w:t>
      </w:r>
    </w:p>
    <w:p w14:paraId="1341FF5B" w14:textId="779047B5" w:rsidR="002C4D9F" w:rsidRPr="00007338" w:rsidRDefault="002C4D9F" w:rsidP="002C4D9F">
      <w:pPr>
        <w:rPr>
          <w:rFonts w:ascii="Arial" w:hAnsi="Arial" w:cs="Arial"/>
          <w:sz w:val="20"/>
          <w:szCs w:val="20"/>
        </w:rPr>
      </w:pPr>
      <w:r w:rsidRPr="00007338">
        <w:rPr>
          <w:rFonts w:ascii="Arial" w:hAnsi="Arial" w:cs="Arial"/>
          <w:sz w:val="20"/>
          <w:szCs w:val="20"/>
        </w:rPr>
        <w:t>En D</w:t>
      </w:r>
      <w:r w:rsidR="00596A33" w:rsidRPr="00007338">
        <w:rPr>
          <w:rFonts w:ascii="Arial" w:hAnsi="Arial" w:cs="Arial"/>
          <w:sz w:val="20"/>
          <w:szCs w:val="20"/>
        </w:rPr>
        <w:t>2</w:t>
      </w:r>
      <w:r w:rsidR="00CE0877" w:rsidRPr="00007338">
        <w:rPr>
          <w:rFonts w:ascii="Arial" w:hAnsi="Arial" w:cs="Arial"/>
          <w:sz w:val="20"/>
          <w:szCs w:val="20"/>
        </w:rPr>
        <w:t>, 7</w:t>
      </w:r>
      <w:r w:rsidR="00CE0877" w:rsidRPr="00007338">
        <w:rPr>
          <w:rFonts w:ascii="Arial" w:hAnsi="Arial" w:cs="Arial"/>
          <w:sz w:val="20"/>
          <w:szCs w:val="20"/>
          <w:vertAlign w:val="superscript"/>
        </w:rPr>
        <w:t>ème</w:t>
      </w:r>
      <w:r w:rsidR="00CE0877" w:rsidRPr="00007338">
        <w:rPr>
          <w:rFonts w:ascii="Arial" w:hAnsi="Arial" w:cs="Arial"/>
          <w:sz w:val="20"/>
          <w:szCs w:val="20"/>
        </w:rPr>
        <w:t xml:space="preserve"> à l</w:t>
      </w:r>
      <w:r w:rsidR="00EC2638" w:rsidRPr="00007338">
        <w:rPr>
          <w:rFonts w:ascii="Arial" w:hAnsi="Arial" w:cs="Arial"/>
          <w:sz w:val="20"/>
          <w:szCs w:val="20"/>
        </w:rPr>
        <w:t>’issu de la première phase et 7</w:t>
      </w:r>
      <w:r w:rsidR="00EC2638" w:rsidRPr="00007338">
        <w:rPr>
          <w:rFonts w:ascii="Arial" w:hAnsi="Arial" w:cs="Arial"/>
          <w:sz w:val="20"/>
          <w:szCs w:val="20"/>
          <w:vertAlign w:val="superscript"/>
        </w:rPr>
        <w:t>ème</w:t>
      </w:r>
      <w:r w:rsidR="00CE0877" w:rsidRPr="00007338">
        <w:rPr>
          <w:rFonts w:ascii="Arial" w:hAnsi="Arial" w:cs="Arial"/>
          <w:sz w:val="20"/>
          <w:szCs w:val="20"/>
        </w:rPr>
        <w:t xml:space="preserve"> ex aequo à la fin de la seconde phase.</w:t>
      </w:r>
      <w:r w:rsidR="00D47435">
        <w:rPr>
          <w:rFonts w:ascii="Arial" w:hAnsi="Arial" w:cs="Arial"/>
          <w:sz w:val="20"/>
          <w:szCs w:val="20"/>
        </w:rPr>
        <w:t xml:space="preserve"> Franck Gaillardou, Alexandre Riez, Patrick Lecoutre, Dimitri Podola, Eugénie Rouland, Dylan Lebugle ont fait partie de cette équipe.</w:t>
      </w:r>
      <w:r w:rsidR="00A15590">
        <w:rPr>
          <w:rFonts w:ascii="Arial" w:hAnsi="Arial" w:cs="Arial"/>
          <w:sz w:val="20"/>
          <w:szCs w:val="20"/>
        </w:rPr>
        <w:t xml:space="preserve"> La saison prochaine, elle repartira, en D3.</w:t>
      </w:r>
    </w:p>
    <w:p w14:paraId="1341FF5C" w14:textId="77777777" w:rsidR="002C4D9F" w:rsidRDefault="002C4D9F" w:rsidP="002C4D9F">
      <w:pPr>
        <w:pStyle w:val="Titre2"/>
      </w:pPr>
      <w:r>
        <w:t>Equipe 3 :</w:t>
      </w:r>
    </w:p>
    <w:p w14:paraId="1341FF5D" w14:textId="66A8D5E2" w:rsidR="002C4D9F" w:rsidRPr="00007338" w:rsidRDefault="002C4D9F" w:rsidP="002C4D9F">
      <w:pPr>
        <w:rPr>
          <w:rFonts w:ascii="Arial" w:hAnsi="Arial" w:cs="Arial"/>
          <w:sz w:val="20"/>
          <w:szCs w:val="20"/>
        </w:rPr>
      </w:pPr>
      <w:r w:rsidRPr="00007338">
        <w:rPr>
          <w:rFonts w:ascii="Arial" w:hAnsi="Arial" w:cs="Arial"/>
          <w:sz w:val="20"/>
          <w:szCs w:val="20"/>
        </w:rPr>
        <w:t>En D</w:t>
      </w:r>
      <w:r w:rsidR="00596A33" w:rsidRPr="00007338">
        <w:rPr>
          <w:rFonts w:ascii="Arial" w:hAnsi="Arial" w:cs="Arial"/>
          <w:sz w:val="20"/>
          <w:szCs w:val="20"/>
        </w:rPr>
        <w:t>3</w:t>
      </w:r>
      <w:r w:rsidR="00C80B96" w:rsidRPr="00007338">
        <w:rPr>
          <w:rFonts w:ascii="Arial" w:hAnsi="Arial" w:cs="Arial"/>
          <w:sz w:val="20"/>
          <w:szCs w:val="20"/>
        </w:rPr>
        <w:t xml:space="preserve">, </w:t>
      </w:r>
      <w:r w:rsidR="00CE0877" w:rsidRPr="00007338">
        <w:rPr>
          <w:rFonts w:ascii="Arial" w:hAnsi="Arial" w:cs="Arial"/>
          <w:sz w:val="20"/>
          <w:szCs w:val="20"/>
        </w:rPr>
        <w:t>8</w:t>
      </w:r>
      <w:r w:rsidR="00CE0877" w:rsidRPr="00007338">
        <w:rPr>
          <w:rFonts w:ascii="Arial" w:hAnsi="Arial" w:cs="Arial"/>
          <w:sz w:val="20"/>
          <w:szCs w:val="20"/>
          <w:vertAlign w:val="superscript"/>
        </w:rPr>
        <w:t>ème</w:t>
      </w:r>
      <w:r w:rsidR="00CE0877" w:rsidRPr="00007338">
        <w:rPr>
          <w:rFonts w:ascii="Arial" w:hAnsi="Arial" w:cs="Arial"/>
          <w:sz w:val="20"/>
          <w:szCs w:val="20"/>
        </w:rPr>
        <w:t xml:space="preserve"> en fin de première phase et une belle 4</w:t>
      </w:r>
      <w:r w:rsidR="00CE0877" w:rsidRPr="00007338">
        <w:rPr>
          <w:rFonts w:ascii="Arial" w:hAnsi="Arial" w:cs="Arial"/>
          <w:sz w:val="20"/>
          <w:szCs w:val="20"/>
          <w:vertAlign w:val="superscript"/>
        </w:rPr>
        <w:t>ème</w:t>
      </w:r>
      <w:r w:rsidR="00CE0877" w:rsidRPr="00007338">
        <w:rPr>
          <w:rFonts w:ascii="Arial" w:hAnsi="Arial" w:cs="Arial"/>
          <w:sz w:val="20"/>
          <w:szCs w:val="20"/>
        </w:rPr>
        <w:t xml:space="preserve"> place à la fin de la seconde.</w:t>
      </w:r>
      <w:r w:rsidR="00A15590">
        <w:rPr>
          <w:rFonts w:ascii="Arial" w:hAnsi="Arial" w:cs="Arial"/>
          <w:sz w:val="20"/>
          <w:szCs w:val="20"/>
        </w:rPr>
        <w:t xml:space="preserve"> </w:t>
      </w:r>
      <w:r w:rsidR="00D47435">
        <w:rPr>
          <w:rFonts w:ascii="Arial" w:hAnsi="Arial" w:cs="Arial"/>
          <w:sz w:val="20"/>
          <w:szCs w:val="20"/>
        </w:rPr>
        <w:t xml:space="preserve">Les joueurs : </w:t>
      </w:r>
      <w:r w:rsidR="00A15590">
        <w:rPr>
          <w:rFonts w:ascii="Arial" w:hAnsi="Arial" w:cs="Arial"/>
          <w:sz w:val="20"/>
          <w:szCs w:val="20"/>
        </w:rPr>
        <w:t xml:space="preserve">Didier Lefranc, Michel Josse, Ugo Machet, Noë Personnat, Christophe Rousselle, </w:t>
      </w:r>
      <w:r w:rsidR="00D47435">
        <w:rPr>
          <w:rFonts w:ascii="Arial" w:hAnsi="Arial" w:cs="Arial"/>
          <w:sz w:val="20"/>
          <w:szCs w:val="20"/>
        </w:rPr>
        <w:t>Eugénie Rouland, Dylan Lebugle</w:t>
      </w:r>
      <w:r w:rsidR="00A15590">
        <w:rPr>
          <w:rFonts w:ascii="Arial" w:hAnsi="Arial" w:cs="Arial"/>
          <w:sz w:val="20"/>
          <w:szCs w:val="20"/>
        </w:rPr>
        <w:t xml:space="preserve"> Elle se maintiendra, en D3, en 2014-2015.</w:t>
      </w:r>
    </w:p>
    <w:p w14:paraId="5DA03DB5" w14:textId="48C97A09" w:rsidR="00C14CC5" w:rsidRDefault="00C14CC5" w:rsidP="00C14CC5">
      <w:pPr>
        <w:pStyle w:val="Titre2"/>
      </w:pPr>
      <w:r>
        <w:t>Equipe féminine :</w:t>
      </w:r>
    </w:p>
    <w:p w14:paraId="35B701B6" w14:textId="55429AEC" w:rsidR="00C14CC5" w:rsidRPr="00007338" w:rsidRDefault="00C14CC5" w:rsidP="00C14CC5">
      <w:pPr>
        <w:rPr>
          <w:rFonts w:ascii="Arial" w:hAnsi="Arial" w:cs="Arial"/>
          <w:sz w:val="20"/>
          <w:szCs w:val="20"/>
        </w:rPr>
      </w:pPr>
      <w:r w:rsidRPr="00007338">
        <w:rPr>
          <w:rFonts w:ascii="Arial" w:hAnsi="Arial" w:cs="Arial"/>
          <w:sz w:val="20"/>
          <w:szCs w:val="20"/>
        </w:rPr>
        <w:t>Elle était, en régionale 2, en 2</w:t>
      </w:r>
      <w:r w:rsidRPr="00007338">
        <w:rPr>
          <w:rFonts w:ascii="Arial" w:hAnsi="Arial" w:cs="Arial"/>
          <w:sz w:val="20"/>
          <w:szCs w:val="20"/>
          <w:vertAlign w:val="superscript"/>
        </w:rPr>
        <w:t>ème</w:t>
      </w:r>
      <w:r w:rsidRPr="00007338">
        <w:rPr>
          <w:rFonts w:ascii="Arial" w:hAnsi="Arial" w:cs="Arial"/>
          <w:sz w:val="20"/>
          <w:szCs w:val="20"/>
        </w:rPr>
        <w:t xml:space="preserve"> phase et termine à la dernière place. Anaïs VERDAT du TREMBLEY, Léna HACQUART, Léa MONHAY et Mélise RAVENEL faisaient partie de cette équipe.</w:t>
      </w:r>
    </w:p>
    <w:p w14:paraId="1341FF5E" w14:textId="77777777" w:rsidR="00C80B96" w:rsidRDefault="00C80B96" w:rsidP="00C80B96">
      <w:pPr>
        <w:pStyle w:val="Titre2"/>
      </w:pPr>
      <w:r>
        <w:lastRenderedPageBreak/>
        <w:t>Equipes jeunes :</w:t>
      </w:r>
    </w:p>
    <w:p w14:paraId="1341FF61" w14:textId="1E1F92BB" w:rsidR="00C80B96" w:rsidRDefault="00C80B96" w:rsidP="00C80B96">
      <w:pPr>
        <w:pStyle w:val="Titre3"/>
      </w:pPr>
      <w:r>
        <w:t>Equipe 5-6, moins de 18 ans :</w:t>
      </w:r>
    </w:p>
    <w:p w14:paraId="1341FF62" w14:textId="333FD29E" w:rsidR="00C80B96" w:rsidRPr="00007338" w:rsidRDefault="00CE0877" w:rsidP="00C80B96">
      <w:pPr>
        <w:rPr>
          <w:rFonts w:ascii="Arial" w:hAnsi="Arial" w:cs="Arial"/>
          <w:sz w:val="20"/>
          <w:szCs w:val="20"/>
        </w:rPr>
      </w:pPr>
      <w:r w:rsidRPr="00007338">
        <w:rPr>
          <w:rFonts w:ascii="Arial" w:hAnsi="Arial" w:cs="Arial"/>
          <w:sz w:val="20"/>
          <w:szCs w:val="20"/>
        </w:rPr>
        <w:t>Avec 1 match nul et 8 défaites, nos petits jeunes terminent à la 6</w:t>
      </w:r>
      <w:r w:rsidRPr="00007338">
        <w:rPr>
          <w:rFonts w:ascii="Arial" w:hAnsi="Arial" w:cs="Arial"/>
          <w:sz w:val="20"/>
          <w:szCs w:val="20"/>
          <w:vertAlign w:val="superscript"/>
        </w:rPr>
        <w:t>ème</w:t>
      </w:r>
      <w:r w:rsidRPr="00007338">
        <w:rPr>
          <w:rFonts w:ascii="Arial" w:hAnsi="Arial" w:cs="Arial"/>
          <w:sz w:val="20"/>
          <w:szCs w:val="20"/>
        </w:rPr>
        <w:t xml:space="preserve"> et dernière place.</w:t>
      </w:r>
    </w:p>
    <w:p w14:paraId="1341FF69" w14:textId="77777777" w:rsidR="008E6AFF" w:rsidRDefault="008E6AFF" w:rsidP="008E6AFF">
      <w:pPr>
        <w:pStyle w:val="Titre2"/>
      </w:pPr>
      <w:r>
        <w:t>En critérium :</w:t>
      </w:r>
    </w:p>
    <w:p w14:paraId="1341FF6A" w14:textId="77777777" w:rsidR="008E6AFF" w:rsidRDefault="008E6AFF" w:rsidP="008E6AFF">
      <w:pPr>
        <w:pStyle w:val="Titre3"/>
      </w:pPr>
      <w:r>
        <w:t>Vétérans :</w:t>
      </w:r>
    </w:p>
    <w:p w14:paraId="1341FF6B" w14:textId="45B541FF" w:rsidR="008E6AFF" w:rsidRPr="00007338" w:rsidRDefault="008E6AFF" w:rsidP="008E6AFF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07338">
        <w:rPr>
          <w:rFonts w:ascii="Arial" w:hAnsi="Arial" w:cs="Arial"/>
          <w:sz w:val="20"/>
          <w:szCs w:val="20"/>
        </w:rPr>
        <w:t>Gavril</w:t>
      </w:r>
      <w:r w:rsidR="00EC2638" w:rsidRPr="00007338">
        <w:rPr>
          <w:rFonts w:ascii="Arial" w:hAnsi="Arial" w:cs="Arial"/>
          <w:sz w:val="20"/>
          <w:szCs w:val="20"/>
        </w:rPr>
        <w:t xml:space="preserve"> HOSSU</w:t>
      </w:r>
      <w:r w:rsidRPr="00007338">
        <w:rPr>
          <w:rFonts w:ascii="Arial" w:hAnsi="Arial" w:cs="Arial"/>
          <w:sz w:val="20"/>
          <w:szCs w:val="20"/>
        </w:rPr>
        <w:t xml:space="preserve">, en </w:t>
      </w:r>
      <w:r w:rsidR="00AA0900" w:rsidRPr="00007338">
        <w:rPr>
          <w:rFonts w:ascii="Arial" w:hAnsi="Arial" w:cs="Arial"/>
          <w:sz w:val="20"/>
          <w:szCs w:val="20"/>
        </w:rPr>
        <w:t>V3</w:t>
      </w:r>
      <w:r w:rsidR="00EC2638" w:rsidRPr="00007338">
        <w:rPr>
          <w:rFonts w:ascii="Arial" w:hAnsi="Arial" w:cs="Arial"/>
          <w:sz w:val="20"/>
          <w:szCs w:val="20"/>
        </w:rPr>
        <w:t>, aux finales départementales, décroche une médaille de bronze</w:t>
      </w:r>
      <w:r w:rsidR="00AA0900" w:rsidRPr="00007338">
        <w:rPr>
          <w:rFonts w:ascii="Arial" w:hAnsi="Arial" w:cs="Arial"/>
          <w:sz w:val="20"/>
          <w:szCs w:val="20"/>
        </w:rPr>
        <w:t xml:space="preserve"> et est sélectionné pour la finale régionale</w:t>
      </w:r>
      <w:r w:rsidR="00EC2638" w:rsidRPr="00007338">
        <w:rPr>
          <w:rFonts w:ascii="Arial" w:hAnsi="Arial" w:cs="Arial"/>
          <w:sz w:val="20"/>
          <w:szCs w:val="20"/>
        </w:rPr>
        <w:t>, le 30</w:t>
      </w:r>
      <w:r w:rsidR="004C1F0A">
        <w:rPr>
          <w:rFonts w:ascii="Arial" w:hAnsi="Arial" w:cs="Arial"/>
          <w:sz w:val="20"/>
          <w:szCs w:val="20"/>
        </w:rPr>
        <w:t xml:space="preserve"> mai</w:t>
      </w:r>
      <w:r w:rsidR="00EC2638" w:rsidRPr="00007338">
        <w:rPr>
          <w:rFonts w:ascii="Arial" w:hAnsi="Arial" w:cs="Arial"/>
          <w:sz w:val="20"/>
          <w:szCs w:val="20"/>
        </w:rPr>
        <w:t xml:space="preserve"> à Rouen</w:t>
      </w:r>
      <w:r w:rsidR="00AA0900" w:rsidRPr="00007338">
        <w:rPr>
          <w:rFonts w:ascii="Arial" w:hAnsi="Arial" w:cs="Arial"/>
          <w:sz w:val="20"/>
          <w:szCs w:val="20"/>
        </w:rPr>
        <w:t>.</w:t>
      </w:r>
      <w:r w:rsidR="00C12E51" w:rsidRPr="00007338">
        <w:rPr>
          <w:rFonts w:ascii="Arial" w:hAnsi="Arial" w:cs="Arial"/>
          <w:sz w:val="20"/>
          <w:szCs w:val="20"/>
        </w:rPr>
        <w:t xml:space="preserve"> Patrick</w:t>
      </w:r>
      <w:r w:rsidR="00EC2638" w:rsidRPr="00007338">
        <w:rPr>
          <w:rFonts w:ascii="Arial" w:hAnsi="Arial" w:cs="Arial"/>
          <w:sz w:val="20"/>
          <w:szCs w:val="20"/>
        </w:rPr>
        <w:t xml:space="preserve"> LECOUTRE</w:t>
      </w:r>
      <w:r w:rsidR="00C12E51" w:rsidRPr="00007338">
        <w:rPr>
          <w:rFonts w:ascii="Arial" w:hAnsi="Arial" w:cs="Arial"/>
          <w:sz w:val="20"/>
          <w:szCs w:val="20"/>
        </w:rPr>
        <w:t>, en V2</w:t>
      </w:r>
      <w:r w:rsidR="00EC2638" w:rsidRPr="00007338">
        <w:rPr>
          <w:rFonts w:ascii="Arial" w:hAnsi="Arial" w:cs="Arial"/>
          <w:sz w:val="20"/>
          <w:szCs w:val="20"/>
        </w:rPr>
        <w:t>, s’incline, en finale de la consolante</w:t>
      </w:r>
      <w:r w:rsidR="00C12E51" w:rsidRPr="00007338">
        <w:rPr>
          <w:rFonts w:ascii="Arial" w:hAnsi="Arial" w:cs="Arial"/>
          <w:sz w:val="20"/>
          <w:szCs w:val="20"/>
        </w:rPr>
        <w:t xml:space="preserve"> et Noë</w:t>
      </w:r>
      <w:r w:rsidR="00EC2638" w:rsidRPr="00007338">
        <w:rPr>
          <w:rFonts w:ascii="Arial" w:hAnsi="Arial" w:cs="Arial"/>
          <w:sz w:val="20"/>
          <w:szCs w:val="20"/>
        </w:rPr>
        <w:t xml:space="preserve"> PERSONNAT</w:t>
      </w:r>
      <w:r w:rsidR="00C12E51" w:rsidRPr="00007338">
        <w:rPr>
          <w:rFonts w:ascii="Arial" w:hAnsi="Arial" w:cs="Arial"/>
          <w:sz w:val="20"/>
          <w:szCs w:val="20"/>
        </w:rPr>
        <w:t xml:space="preserve"> en V1</w:t>
      </w:r>
      <w:r w:rsidR="00EC2638" w:rsidRPr="00007338">
        <w:rPr>
          <w:rFonts w:ascii="Arial" w:hAnsi="Arial" w:cs="Arial"/>
          <w:sz w:val="20"/>
          <w:szCs w:val="20"/>
        </w:rPr>
        <w:t xml:space="preserve"> réalise un beau parcours.</w:t>
      </w:r>
    </w:p>
    <w:p w14:paraId="06243D57" w14:textId="333D015B" w:rsidR="00C14CC5" w:rsidRDefault="00C14CC5" w:rsidP="008E6AFF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007338">
        <w:rPr>
          <w:rFonts w:ascii="Arial" w:hAnsi="Arial" w:cs="Arial"/>
          <w:sz w:val="20"/>
          <w:szCs w:val="20"/>
        </w:rPr>
        <w:t>Didier FINCATI, Franck GAILLARDOU, Eric VERDAT du TREMBLEY, Jimmy SUZANNE ont participé aux différents tours de critérium vétérans.</w:t>
      </w:r>
    </w:p>
    <w:p w14:paraId="1341FF6E" w14:textId="77777777" w:rsidR="00AA0900" w:rsidRDefault="00AA0900" w:rsidP="00AA0900">
      <w:pPr>
        <w:pStyle w:val="Titre3"/>
      </w:pPr>
      <w:r>
        <w:t>Séniors :</w:t>
      </w:r>
    </w:p>
    <w:p w14:paraId="1341FF6F" w14:textId="42F94104" w:rsidR="00AA0900" w:rsidRPr="00007338" w:rsidRDefault="00AA0900" w:rsidP="00AA0900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7338">
        <w:rPr>
          <w:rFonts w:ascii="Arial" w:hAnsi="Arial" w:cs="Arial"/>
          <w:sz w:val="20"/>
          <w:szCs w:val="20"/>
        </w:rPr>
        <w:t xml:space="preserve">Frédéric </w:t>
      </w:r>
      <w:r w:rsidR="00596A33" w:rsidRPr="00007338">
        <w:rPr>
          <w:rFonts w:ascii="Arial" w:hAnsi="Arial" w:cs="Arial"/>
          <w:sz w:val="20"/>
          <w:szCs w:val="20"/>
        </w:rPr>
        <w:t>n’a pas pu participer aux finales (blessé)</w:t>
      </w:r>
      <w:r w:rsidRPr="00007338">
        <w:rPr>
          <w:rFonts w:ascii="Arial" w:hAnsi="Arial" w:cs="Arial"/>
          <w:sz w:val="20"/>
          <w:szCs w:val="20"/>
        </w:rPr>
        <w:t>.</w:t>
      </w:r>
    </w:p>
    <w:p w14:paraId="1341FF71" w14:textId="77777777" w:rsidR="005C6AD1" w:rsidRDefault="005C6AD1" w:rsidP="005C6AD1">
      <w:pPr>
        <w:pStyle w:val="Titre3"/>
      </w:pPr>
      <w:r>
        <w:t>Juniors :</w:t>
      </w:r>
    </w:p>
    <w:p w14:paraId="1341FF72" w14:textId="6F3FFE75" w:rsidR="005C6AD1" w:rsidRDefault="005C6AD1" w:rsidP="005C6AD1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007338">
        <w:rPr>
          <w:rFonts w:ascii="Arial" w:hAnsi="Arial" w:cs="Arial"/>
          <w:sz w:val="20"/>
          <w:szCs w:val="20"/>
        </w:rPr>
        <w:t xml:space="preserve">Yannick </w:t>
      </w:r>
      <w:r w:rsidR="00596A33" w:rsidRPr="00007338">
        <w:rPr>
          <w:rFonts w:ascii="Arial" w:hAnsi="Arial" w:cs="Arial"/>
          <w:sz w:val="20"/>
          <w:szCs w:val="20"/>
        </w:rPr>
        <w:t>n’a pas participé aux finales (le bac)</w:t>
      </w:r>
      <w:r>
        <w:rPr>
          <w:rFonts w:ascii="Arial" w:hAnsi="Arial" w:cs="Arial"/>
          <w:b/>
          <w:sz w:val="20"/>
          <w:szCs w:val="20"/>
        </w:rPr>
        <w:t>.</w:t>
      </w:r>
    </w:p>
    <w:p w14:paraId="1341FF74" w14:textId="77777777" w:rsidR="00354AD1" w:rsidRDefault="00354AD1" w:rsidP="00354AD1">
      <w:pPr>
        <w:pStyle w:val="Titre3"/>
      </w:pPr>
      <w:r>
        <w:t>En jeune :</w:t>
      </w:r>
    </w:p>
    <w:p w14:paraId="1341FF76" w14:textId="60C17275" w:rsidR="00354AD1" w:rsidRPr="00007338" w:rsidRDefault="00EC2638" w:rsidP="00354AD1">
      <w:pPr>
        <w:pStyle w:val="Paragraphedeliste"/>
        <w:numPr>
          <w:ilvl w:val="0"/>
          <w:numId w:val="4"/>
        </w:numPr>
        <w:rPr>
          <w:rFonts w:asciiTheme="majorHAnsi" w:eastAsiaTheme="majorEastAsia" w:hAnsiTheme="majorHAnsi" w:cstheme="majorBidi"/>
          <w:bCs/>
          <w:color w:val="4F81BD" w:themeColor="accent1"/>
          <w:sz w:val="26"/>
          <w:szCs w:val="26"/>
        </w:rPr>
      </w:pPr>
      <w:r w:rsidRPr="00007338">
        <w:t>Celtil ROUSSELLE, dans la catégorie, moins de 9 ans, décroche l’or, lors des finales départementales jeunes.</w:t>
      </w:r>
      <w:r w:rsidR="002404CE">
        <w:t xml:space="preserve"> Il a été sélectionné pour les finales régionales, à Fontaine le Dun, le 15 juin 2014.</w:t>
      </w:r>
    </w:p>
    <w:p w14:paraId="735C9129" w14:textId="021BD305" w:rsidR="00EC2638" w:rsidRPr="00007338" w:rsidRDefault="00EC2638" w:rsidP="00354AD1">
      <w:pPr>
        <w:pStyle w:val="Paragraphedeliste"/>
        <w:numPr>
          <w:ilvl w:val="0"/>
          <w:numId w:val="4"/>
        </w:numPr>
        <w:rPr>
          <w:rFonts w:asciiTheme="majorHAnsi" w:eastAsiaTheme="majorEastAsia" w:hAnsiTheme="majorHAnsi" w:cstheme="majorBidi"/>
          <w:bCs/>
          <w:color w:val="4F81BD" w:themeColor="accent1"/>
          <w:sz w:val="26"/>
          <w:szCs w:val="26"/>
        </w:rPr>
      </w:pPr>
      <w:r w:rsidRPr="00007338">
        <w:t>Dans la catégorie, moins de 15 ans, Eugénie ROULAND termine sur le podium, avec une médaille de bronze.</w:t>
      </w:r>
      <w:r w:rsidR="002404CE">
        <w:t xml:space="preserve"> Elle aussi, a participé aux finales régionales de Fontaine le Dun.</w:t>
      </w:r>
    </w:p>
    <w:p w14:paraId="3B06ABAC" w14:textId="63387C7D" w:rsidR="00EC2638" w:rsidRPr="00007338" w:rsidRDefault="00EC2638" w:rsidP="00354AD1">
      <w:pPr>
        <w:pStyle w:val="Paragraphedeliste"/>
        <w:numPr>
          <w:ilvl w:val="0"/>
          <w:numId w:val="4"/>
        </w:numPr>
        <w:rPr>
          <w:rFonts w:asciiTheme="majorHAnsi" w:eastAsiaTheme="majorEastAsia" w:hAnsiTheme="majorHAnsi" w:cstheme="majorBidi"/>
          <w:bCs/>
          <w:color w:val="4F81BD" w:themeColor="accent1"/>
          <w:sz w:val="26"/>
          <w:szCs w:val="26"/>
        </w:rPr>
      </w:pPr>
      <w:r w:rsidRPr="00007338">
        <w:t>Mélise RAVENEL, en moins de 13 ans et Ugo MACHET, en moins de 15 ans ont également participé, à ces finales départementales.</w:t>
      </w:r>
    </w:p>
    <w:p w14:paraId="4669C85D" w14:textId="19851E22" w:rsidR="00C14CC5" w:rsidRPr="00A15590" w:rsidRDefault="00C14CC5" w:rsidP="00354AD1">
      <w:pPr>
        <w:pStyle w:val="Paragraphedeliste"/>
        <w:numPr>
          <w:ilvl w:val="0"/>
          <w:numId w:val="4"/>
        </w:num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007338">
        <w:t>Léa MONHAY , Léna HACQUART, Théo BERT, Jonathan MARTIN et Ludovic HOUSSIN ont participé aux différents tours.</w:t>
      </w:r>
    </w:p>
    <w:p w14:paraId="2A1CAAD0" w14:textId="59227768" w:rsidR="00A15590" w:rsidRPr="002404CE" w:rsidRDefault="00A15590" w:rsidP="00354AD1">
      <w:pPr>
        <w:pStyle w:val="Paragraphedeliste"/>
        <w:numPr>
          <w:ilvl w:val="0"/>
          <w:numId w:val="4"/>
        </w:num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Cs/>
        </w:rPr>
        <w:t xml:space="preserve">Malheureusement, Pierre-Henri Houdart n’a pu </w:t>
      </w:r>
      <w:r w:rsidR="004C1F0A">
        <w:rPr>
          <w:rFonts w:asciiTheme="majorHAnsi" w:eastAsiaTheme="majorEastAsia" w:hAnsiTheme="majorHAnsi" w:cstheme="majorBidi"/>
          <w:bCs/>
        </w:rPr>
        <w:t>participer</w:t>
      </w:r>
      <w:r>
        <w:rPr>
          <w:rFonts w:asciiTheme="majorHAnsi" w:eastAsiaTheme="majorEastAsia" w:hAnsiTheme="majorHAnsi" w:cstheme="majorBidi"/>
          <w:bCs/>
        </w:rPr>
        <w:t xml:space="preserve"> aux finales départementales jeunes mais a été retenu pour </w:t>
      </w:r>
      <w:bookmarkStart w:id="0" w:name="_GoBack"/>
      <w:bookmarkEnd w:id="0"/>
      <w:r w:rsidR="004C1F0A">
        <w:rPr>
          <w:rFonts w:asciiTheme="majorHAnsi" w:eastAsiaTheme="majorEastAsia" w:hAnsiTheme="majorHAnsi" w:cstheme="majorBidi"/>
          <w:bCs/>
        </w:rPr>
        <w:t>participer</w:t>
      </w:r>
      <w:r>
        <w:rPr>
          <w:rFonts w:asciiTheme="majorHAnsi" w:eastAsiaTheme="majorEastAsia" w:hAnsiTheme="majorHAnsi" w:cstheme="majorBidi"/>
          <w:bCs/>
        </w:rPr>
        <w:t xml:space="preserve"> aux finales régionales dans les catégories, m</w:t>
      </w:r>
      <w:r w:rsidR="004C1F0A">
        <w:rPr>
          <w:rFonts w:asciiTheme="majorHAnsi" w:eastAsiaTheme="majorEastAsia" w:hAnsiTheme="majorHAnsi" w:cstheme="majorBidi"/>
          <w:bCs/>
        </w:rPr>
        <w:t>o</w:t>
      </w:r>
      <w:r>
        <w:rPr>
          <w:rFonts w:asciiTheme="majorHAnsi" w:eastAsiaTheme="majorEastAsia" w:hAnsiTheme="majorHAnsi" w:cstheme="majorBidi"/>
          <w:bCs/>
        </w:rPr>
        <w:t>ins de 13 et moins de 15 ans, à Fontaine le Dun.</w:t>
      </w:r>
    </w:p>
    <w:p w14:paraId="66EA7944" w14:textId="43DA3650" w:rsidR="002404CE" w:rsidRDefault="002404CE" w:rsidP="002404CE">
      <w:pPr>
        <w:pStyle w:val="Titre3"/>
      </w:pPr>
      <w:r>
        <w:t>Les Interclubs jeunes :</w:t>
      </w:r>
    </w:p>
    <w:p w14:paraId="17416C08" w14:textId="5B1A7DAE" w:rsidR="002404CE" w:rsidRDefault="002404CE" w:rsidP="002404CE">
      <w:pPr>
        <w:pStyle w:val="Paragraphedeliste"/>
        <w:numPr>
          <w:ilvl w:val="0"/>
          <w:numId w:val="11"/>
        </w:numPr>
      </w:pPr>
      <w:r>
        <w:t>1 Equipe fille, avec Léna Hacquart, Eugénie Rouland et Mélise Ravenel, en moins de 15 ans à Bolbec, le 8 juin 2014. Vu le peu d’équipes féminines, engagées, nos filles se sont retrouvées confrontées à des équipes composées de joueuses expérimentées et n’ont pu aller bien loin dans la compétition.</w:t>
      </w:r>
    </w:p>
    <w:p w14:paraId="46D45700" w14:textId="3398C145" w:rsidR="002404CE" w:rsidRPr="002404CE" w:rsidRDefault="002404CE" w:rsidP="002404CE">
      <w:pPr>
        <w:pStyle w:val="Paragraphedeliste"/>
        <w:numPr>
          <w:ilvl w:val="0"/>
          <w:numId w:val="11"/>
        </w:numPr>
      </w:pPr>
      <w:r>
        <w:t>1 Equipe garçons, en moins de 11 ans avec Théo Bert et Celtil Rousselle (moins de 9 ans) qui ont fini sur le podium, médaille de bronze. Pour l’année prochaine, ça promet.</w:t>
      </w:r>
    </w:p>
    <w:p w14:paraId="1341FF7E" w14:textId="77777777" w:rsidR="00C77FE8" w:rsidRDefault="00C77FE8" w:rsidP="00C77FE8">
      <w:pPr>
        <w:pStyle w:val="Titre2"/>
      </w:pPr>
      <w:r>
        <w:t>Les coupes :</w:t>
      </w:r>
    </w:p>
    <w:p w14:paraId="1341FF81" w14:textId="77777777" w:rsidR="00C77FE8" w:rsidRDefault="00C77FE8" w:rsidP="00C77FE8">
      <w:pPr>
        <w:pStyle w:val="Titre3"/>
      </w:pPr>
      <w:r>
        <w:t>Coupes du Comité :</w:t>
      </w:r>
    </w:p>
    <w:p w14:paraId="1341FF82" w14:textId="3650A7BF" w:rsidR="00C77FE8" w:rsidRPr="00007338" w:rsidRDefault="00C77FE8" w:rsidP="00C77FE8">
      <w:pPr>
        <w:pStyle w:val="Paragraphedeliste"/>
        <w:numPr>
          <w:ilvl w:val="0"/>
          <w:numId w:val="6"/>
        </w:numPr>
      </w:pPr>
      <w:r w:rsidRPr="00007338">
        <w:rPr>
          <w:rFonts w:ascii="Arial" w:hAnsi="Arial" w:cs="Arial"/>
          <w:sz w:val="20"/>
          <w:szCs w:val="20"/>
        </w:rPr>
        <w:t>En coupe « C », notre équipe est élimi</w:t>
      </w:r>
      <w:r w:rsidR="00C12E51" w:rsidRPr="00007338">
        <w:rPr>
          <w:rFonts w:ascii="Arial" w:hAnsi="Arial" w:cs="Arial"/>
          <w:sz w:val="20"/>
          <w:szCs w:val="20"/>
        </w:rPr>
        <w:t xml:space="preserve">née, par le futur finaliste, en ½ </w:t>
      </w:r>
      <w:r w:rsidRPr="00007338">
        <w:rPr>
          <w:rFonts w:ascii="Arial" w:hAnsi="Arial" w:cs="Arial"/>
          <w:sz w:val="20"/>
          <w:szCs w:val="20"/>
        </w:rPr>
        <w:t>finale.</w:t>
      </w:r>
      <w:r w:rsidR="00EC2638" w:rsidRPr="00007338">
        <w:rPr>
          <w:rFonts w:ascii="Arial" w:hAnsi="Arial" w:cs="Arial"/>
          <w:sz w:val="20"/>
          <w:szCs w:val="20"/>
        </w:rPr>
        <w:t xml:space="preserve"> Didier LEFRANC, Pierre-Henri HOUDART, Noë PERSONNAT, Alexandre RIEZ, Dimitri PODOLA ont participé à l’aventure.</w:t>
      </w:r>
    </w:p>
    <w:p w14:paraId="1341FF84" w14:textId="77777777" w:rsidR="00C77FE8" w:rsidRDefault="00C77FE8" w:rsidP="00C77FE8">
      <w:pPr>
        <w:pStyle w:val="Titre2"/>
      </w:pPr>
      <w:r>
        <w:lastRenderedPageBreak/>
        <w:t>Autres organisations :</w:t>
      </w:r>
    </w:p>
    <w:p w14:paraId="1341FF85" w14:textId="71113928" w:rsidR="00441870" w:rsidRPr="00007338" w:rsidRDefault="00441870" w:rsidP="00441870">
      <w:pPr>
        <w:pStyle w:val="Paragraphedeliste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007338">
        <w:rPr>
          <w:rFonts w:ascii="Arial" w:hAnsi="Arial" w:cs="Arial"/>
          <w:sz w:val="20"/>
          <w:szCs w:val="20"/>
        </w:rPr>
        <w:t>Le partenariat, avec le collège Rosa-Parks se développe, avec cette année,</w:t>
      </w:r>
      <w:r w:rsidR="00170156" w:rsidRPr="00007338">
        <w:rPr>
          <w:rFonts w:ascii="Arial" w:hAnsi="Arial" w:cs="Arial"/>
          <w:sz w:val="20"/>
          <w:szCs w:val="20"/>
        </w:rPr>
        <w:t xml:space="preserve"> 4</w:t>
      </w:r>
      <w:r w:rsidRPr="00007338">
        <w:rPr>
          <w:rFonts w:ascii="Arial" w:hAnsi="Arial" w:cs="Arial"/>
          <w:sz w:val="20"/>
          <w:szCs w:val="20"/>
        </w:rPr>
        <w:t xml:space="preserve"> cycles de 6 semaines et mise à disposition de 5 tables</w:t>
      </w:r>
      <w:r w:rsidR="00170156" w:rsidRPr="00007338">
        <w:rPr>
          <w:rFonts w:ascii="Arial" w:hAnsi="Arial" w:cs="Arial"/>
          <w:sz w:val="20"/>
          <w:szCs w:val="20"/>
        </w:rPr>
        <w:t>.</w:t>
      </w:r>
    </w:p>
    <w:p w14:paraId="1341FF86" w14:textId="7621D7DC" w:rsidR="00C77FE8" w:rsidRPr="00007338" w:rsidRDefault="00C77FE8" w:rsidP="00441870">
      <w:pPr>
        <w:pStyle w:val="Paragraphedeliste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007338">
        <w:rPr>
          <w:rFonts w:ascii="Arial" w:hAnsi="Arial" w:cs="Arial"/>
          <w:sz w:val="20"/>
          <w:szCs w:val="20"/>
        </w:rPr>
        <w:t xml:space="preserve">Organisation des finales des coupes du comité, le vendredi </w:t>
      </w:r>
      <w:r w:rsidR="00A913D1" w:rsidRPr="00007338">
        <w:rPr>
          <w:rFonts w:ascii="Arial" w:hAnsi="Arial" w:cs="Arial"/>
          <w:sz w:val="20"/>
          <w:szCs w:val="20"/>
        </w:rPr>
        <w:t>6</w:t>
      </w:r>
      <w:r w:rsidRPr="00007338">
        <w:rPr>
          <w:rFonts w:ascii="Arial" w:hAnsi="Arial" w:cs="Arial"/>
          <w:sz w:val="20"/>
          <w:szCs w:val="20"/>
        </w:rPr>
        <w:t xml:space="preserve"> juin 201</w:t>
      </w:r>
      <w:r w:rsidR="00A913D1" w:rsidRPr="00007338">
        <w:rPr>
          <w:rFonts w:ascii="Arial" w:hAnsi="Arial" w:cs="Arial"/>
          <w:sz w:val="20"/>
          <w:szCs w:val="20"/>
        </w:rPr>
        <w:t>4</w:t>
      </w:r>
      <w:r w:rsidRPr="00007338">
        <w:rPr>
          <w:rFonts w:ascii="Arial" w:hAnsi="Arial" w:cs="Arial"/>
          <w:sz w:val="20"/>
          <w:szCs w:val="20"/>
        </w:rPr>
        <w:t>.</w:t>
      </w:r>
    </w:p>
    <w:p w14:paraId="1341FF87" w14:textId="4B89BB35" w:rsidR="00C77FE8" w:rsidRPr="00007338" w:rsidRDefault="008E7150" w:rsidP="00441870">
      <w:pPr>
        <w:pStyle w:val="Paragraphedeliste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007338">
        <w:rPr>
          <w:rFonts w:ascii="Arial" w:hAnsi="Arial" w:cs="Arial"/>
          <w:sz w:val="20"/>
          <w:szCs w:val="20"/>
        </w:rPr>
        <w:t>Baby-</w:t>
      </w:r>
      <w:r w:rsidR="00C12E51" w:rsidRPr="00007338">
        <w:rPr>
          <w:rFonts w:ascii="Arial" w:hAnsi="Arial" w:cs="Arial"/>
          <w:sz w:val="20"/>
          <w:szCs w:val="20"/>
        </w:rPr>
        <w:t>Ping</w:t>
      </w:r>
      <w:r w:rsidRPr="00007338">
        <w:rPr>
          <w:rFonts w:ascii="Arial" w:hAnsi="Arial" w:cs="Arial"/>
          <w:sz w:val="20"/>
          <w:szCs w:val="20"/>
        </w:rPr>
        <w:t xml:space="preserve"> avec l’école de Saint-Joseph et 2 classes, le mardi</w:t>
      </w:r>
      <w:r w:rsidR="00C14CC5" w:rsidRPr="00007338">
        <w:rPr>
          <w:rFonts w:ascii="Arial" w:hAnsi="Arial" w:cs="Arial"/>
          <w:sz w:val="20"/>
          <w:szCs w:val="20"/>
        </w:rPr>
        <w:t xml:space="preserve"> 24 juin 2014</w:t>
      </w:r>
      <w:r w:rsidRPr="00007338">
        <w:rPr>
          <w:rFonts w:ascii="Arial" w:hAnsi="Arial" w:cs="Arial"/>
          <w:sz w:val="20"/>
          <w:szCs w:val="20"/>
        </w:rPr>
        <w:t>, au gymnase La Boullaye.</w:t>
      </w:r>
    </w:p>
    <w:p w14:paraId="1341FF88" w14:textId="724F24F1" w:rsidR="008E7150" w:rsidRPr="00007338" w:rsidRDefault="00A913D1" w:rsidP="00441870">
      <w:pPr>
        <w:pStyle w:val="Paragraphedeliste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007338">
        <w:rPr>
          <w:rFonts w:ascii="Arial" w:hAnsi="Arial" w:cs="Arial"/>
          <w:sz w:val="20"/>
          <w:szCs w:val="20"/>
        </w:rPr>
        <w:t>Journée du sport adapté, le lun</w:t>
      </w:r>
      <w:r w:rsidR="008E7150" w:rsidRPr="00007338">
        <w:rPr>
          <w:rFonts w:ascii="Arial" w:hAnsi="Arial" w:cs="Arial"/>
          <w:sz w:val="20"/>
          <w:szCs w:val="20"/>
        </w:rPr>
        <w:t>di 1</w:t>
      </w:r>
      <w:r w:rsidRPr="00007338">
        <w:rPr>
          <w:rFonts w:ascii="Arial" w:hAnsi="Arial" w:cs="Arial"/>
          <w:sz w:val="20"/>
          <w:szCs w:val="20"/>
        </w:rPr>
        <w:t>6</w:t>
      </w:r>
      <w:r w:rsidR="008E7150" w:rsidRPr="00007338">
        <w:rPr>
          <w:rFonts w:ascii="Arial" w:hAnsi="Arial" w:cs="Arial"/>
          <w:sz w:val="20"/>
          <w:szCs w:val="20"/>
        </w:rPr>
        <w:t xml:space="preserve"> juin 201</w:t>
      </w:r>
      <w:r w:rsidRPr="00007338">
        <w:rPr>
          <w:rFonts w:ascii="Arial" w:hAnsi="Arial" w:cs="Arial"/>
          <w:sz w:val="20"/>
          <w:szCs w:val="20"/>
        </w:rPr>
        <w:t>4</w:t>
      </w:r>
      <w:r w:rsidR="008E7150" w:rsidRPr="00007338">
        <w:rPr>
          <w:rFonts w:ascii="Arial" w:hAnsi="Arial" w:cs="Arial"/>
          <w:sz w:val="20"/>
          <w:szCs w:val="20"/>
        </w:rPr>
        <w:t>.</w:t>
      </w:r>
    </w:p>
    <w:p w14:paraId="1341FF89" w14:textId="483A93DA" w:rsidR="008E7150" w:rsidRDefault="008E7150" w:rsidP="00441870">
      <w:pPr>
        <w:pStyle w:val="Paragraphedeliste"/>
        <w:numPr>
          <w:ilvl w:val="0"/>
          <w:numId w:val="10"/>
        </w:numPr>
        <w:rPr>
          <w:rFonts w:ascii="Arial" w:hAnsi="Arial" w:cs="Arial"/>
          <w:b/>
          <w:sz w:val="20"/>
          <w:szCs w:val="20"/>
        </w:rPr>
      </w:pPr>
      <w:r w:rsidRPr="00007338">
        <w:rPr>
          <w:rFonts w:ascii="Arial" w:hAnsi="Arial" w:cs="Arial"/>
          <w:sz w:val="20"/>
          <w:szCs w:val="20"/>
        </w:rPr>
        <w:t xml:space="preserve">Tournoi National des Andelys, les </w:t>
      </w:r>
      <w:r w:rsidR="00A913D1" w:rsidRPr="00007338">
        <w:rPr>
          <w:rFonts w:ascii="Arial" w:hAnsi="Arial" w:cs="Arial"/>
          <w:sz w:val="20"/>
          <w:szCs w:val="20"/>
        </w:rPr>
        <w:t>28</w:t>
      </w:r>
      <w:r w:rsidRPr="00007338">
        <w:rPr>
          <w:rFonts w:ascii="Arial" w:hAnsi="Arial" w:cs="Arial"/>
          <w:sz w:val="20"/>
          <w:szCs w:val="20"/>
        </w:rPr>
        <w:t xml:space="preserve"> et </w:t>
      </w:r>
      <w:r w:rsidR="00A913D1" w:rsidRPr="00007338">
        <w:rPr>
          <w:rFonts w:ascii="Arial" w:hAnsi="Arial" w:cs="Arial"/>
          <w:sz w:val="20"/>
          <w:szCs w:val="20"/>
        </w:rPr>
        <w:t>29 septembre</w:t>
      </w:r>
      <w:r w:rsidRPr="00007338">
        <w:rPr>
          <w:rFonts w:ascii="Arial" w:hAnsi="Arial" w:cs="Arial"/>
          <w:sz w:val="20"/>
          <w:szCs w:val="20"/>
        </w:rPr>
        <w:t xml:space="preserve"> 201</w:t>
      </w:r>
      <w:r w:rsidR="00A913D1" w:rsidRPr="00007338">
        <w:rPr>
          <w:rFonts w:ascii="Arial" w:hAnsi="Arial" w:cs="Arial"/>
          <w:sz w:val="20"/>
          <w:szCs w:val="20"/>
        </w:rPr>
        <w:t>3</w:t>
      </w:r>
      <w:r w:rsidRPr="00007338">
        <w:rPr>
          <w:rFonts w:ascii="Arial" w:hAnsi="Arial" w:cs="Arial"/>
          <w:sz w:val="20"/>
          <w:szCs w:val="20"/>
        </w:rPr>
        <w:t>. Avec 1</w:t>
      </w:r>
      <w:r w:rsidR="00A913D1" w:rsidRPr="00007338">
        <w:rPr>
          <w:rFonts w:ascii="Arial" w:hAnsi="Arial" w:cs="Arial"/>
          <w:sz w:val="20"/>
          <w:szCs w:val="20"/>
        </w:rPr>
        <w:t>97</w:t>
      </w:r>
      <w:r w:rsidRPr="00007338">
        <w:rPr>
          <w:rFonts w:ascii="Arial" w:hAnsi="Arial" w:cs="Arial"/>
          <w:sz w:val="20"/>
          <w:szCs w:val="20"/>
        </w:rPr>
        <w:t xml:space="preserve"> inscrits et la présence de </w:t>
      </w:r>
      <w:r w:rsidR="00C12E51" w:rsidRPr="00007338">
        <w:rPr>
          <w:rFonts w:ascii="Arial" w:hAnsi="Arial" w:cs="Arial"/>
          <w:sz w:val="20"/>
          <w:szCs w:val="20"/>
        </w:rPr>
        <w:t>4</w:t>
      </w:r>
      <w:r w:rsidRPr="00007338">
        <w:rPr>
          <w:rFonts w:ascii="Arial" w:hAnsi="Arial" w:cs="Arial"/>
          <w:sz w:val="20"/>
          <w:szCs w:val="20"/>
        </w:rPr>
        <w:t xml:space="preserve"> numéroté</w:t>
      </w:r>
      <w:r w:rsidR="00C12E51" w:rsidRPr="00007338">
        <w:rPr>
          <w:rFonts w:ascii="Arial" w:hAnsi="Arial" w:cs="Arial"/>
          <w:sz w:val="20"/>
          <w:szCs w:val="20"/>
        </w:rPr>
        <w:t>e</w:t>
      </w:r>
      <w:r w:rsidRPr="00007338">
        <w:rPr>
          <w:rFonts w:ascii="Arial" w:hAnsi="Arial" w:cs="Arial"/>
          <w:sz w:val="20"/>
          <w:szCs w:val="20"/>
        </w:rPr>
        <w:t>s</w:t>
      </w:r>
      <w:r w:rsidR="00C12E51" w:rsidRPr="00007338">
        <w:rPr>
          <w:rFonts w:ascii="Arial" w:hAnsi="Arial" w:cs="Arial"/>
          <w:sz w:val="20"/>
          <w:szCs w:val="20"/>
        </w:rPr>
        <w:t xml:space="preserve"> et de 15 numérotés</w:t>
      </w:r>
      <w:r w:rsidRPr="00007338">
        <w:rPr>
          <w:rFonts w:ascii="Arial" w:hAnsi="Arial" w:cs="Arial"/>
          <w:sz w:val="20"/>
          <w:szCs w:val="20"/>
        </w:rPr>
        <w:t>.</w:t>
      </w:r>
    </w:p>
    <w:p w14:paraId="1341FF8A" w14:textId="77777777" w:rsidR="00FB7D80" w:rsidRPr="00007338" w:rsidRDefault="00FB7D80" w:rsidP="00441870">
      <w:pPr>
        <w:pStyle w:val="Paragraphedeliste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007338">
        <w:rPr>
          <w:rFonts w:ascii="Arial" w:hAnsi="Arial" w:cs="Arial"/>
          <w:sz w:val="20"/>
          <w:szCs w:val="20"/>
        </w:rPr>
        <w:t>Entente signée, avec le club de Saint-Pierre la Garenne pour permettre à Frédéric de jouer à un niveau en rapport, avec son classement.</w:t>
      </w:r>
    </w:p>
    <w:p w14:paraId="1341FF8B" w14:textId="67AD6E3E" w:rsidR="00C77FE8" w:rsidRPr="00FD31C1" w:rsidRDefault="00EC2638" w:rsidP="00806CDD">
      <w:pPr>
        <w:pStyle w:val="Paragraphedeliste"/>
        <w:numPr>
          <w:ilvl w:val="0"/>
          <w:numId w:val="10"/>
        </w:numPr>
        <w:rPr>
          <w:rFonts w:ascii="Arial" w:hAnsi="Arial" w:cs="Arial"/>
          <w:bCs/>
          <w:color w:val="000000"/>
        </w:rPr>
      </w:pPr>
      <w:r w:rsidRPr="00007338">
        <w:rPr>
          <w:rFonts w:ascii="Arial" w:hAnsi="Arial" w:cs="Arial"/>
          <w:sz w:val="20"/>
          <w:szCs w:val="20"/>
        </w:rPr>
        <w:t>On s’est attaché les services de Ioana POPESCU, depuis le mois de janvier 2014, qui entraîne un groupe de jeunes, 2h00 par semaine, les jeudis.</w:t>
      </w:r>
      <w:r w:rsidR="00C14CC5" w:rsidRPr="00007338">
        <w:rPr>
          <w:rFonts w:ascii="Arial" w:hAnsi="Arial" w:cs="Arial"/>
          <w:sz w:val="20"/>
          <w:szCs w:val="20"/>
        </w:rPr>
        <w:t xml:space="preserve"> De plus, pendant les vacances scolaires, Ioana « monte » des stages pour nos jeunes andelysiens, qui le souhaitent.</w:t>
      </w:r>
    </w:p>
    <w:p w14:paraId="382386BA" w14:textId="21D62BFC" w:rsidR="00FD31C1" w:rsidRPr="00FD31C1" w:rsidRDefault="00FD31C1" w:rsidP="00806CDD">
      <w:pPr>
        <w:pStyle w:val="Paragraphedeliste"/>
        <w:numPr>
          <w:ilvl w:val="0"/>
          <w:numId w:val="10"/>
        </w:numPr>
        <w:rPr>
          <w:rFonts w:ascii="Arial" w:hAnsi="Arial" w:cs="Arial"/>
          <w:bCs/>
          <w:color w:val="000000"/>
          <w:sz w:val="20"/>
          <w:szCs w:val="20"/>
        </w:rPr>
      </w:pPr>
      <w:r w:rsidRPr="00FD31C1">
        <w:rPr>
          <w:rFonts w:ascii="Arial" w:hAnsi="Arial" w:cs="Arial"/>
          <w:bCs/>
          <w:color w:val="000000"/>
          <w:sz w:val="20"/>
          <w:szCs w:val="20"/>
        </w:rPr>
        <w:t xml:space="preserve">Proposition de participation à la journée « Sport ma Santé » du 24 </w:t>
      </w:r>
      <w:r w:rsidR="00CB10D0">
        <w:rPr>
          <w:rFonts w:ascii="Arial" w:hAnsi="Arial" w:cs="Arial"/>
          <w:bCs/>
          <w:color w:val="000000"/>
          <w:sz w:val="20"/>
          <w:szCs w:val="20"/>
        </w:rPr>
        <w:t>mai</w:t>
      </w:r>
      <w:r w:rsidRPr="00FD31C1">
        <w:rPr>
          <w:rFonts w:ascii="Arial" w:hAnsi="Arial" w:cs="Arial"/>
          <w:bCs/>
          <w:color w:val="000000"/>
          <w:sz w:val="20"/>
          <w:szCs w:val="20"/>
        </w:rPr>
        <w:t xml:space="preserve"> 2014 au Petit-Andelys.</w:t>
      </w:r>
    </w:p>
    <w:sectPr w:rsidR="00FD31C1" w:rsidRPr="00FD31C1" w:rsidSect="00FD31C1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5D8AC" w14:textId="77777777" w:rsidR="00FD31C1" w:rsidRDefault="00FD31C1" w:rsidP="00FD31C1">
      <w:pPr>
        <w:spacing w:after="0" w:line="240" w:lineRule="auto"/>
      </w:pPr>
      <w:r>
        <w:separator/>
      </w:r>
    </w:p>
  </w:endnote>
  <w:endnote w:type="continuationSeparator" w:id="0">
    <w:p w14:paraId="1C38F89D" w14:textId="77777777" w:rsidR="00FD31C1" w:rsidRDefault="00FD31C1" w:rsidP="00FD3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Calligraph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605286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AF36FB0" w14:textId="300F07C8" w:rsidR="00FD31C1" w:rsidRDefault="00FD31C1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1F0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1F0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CD2F34" w14:textId="77777777" w:rsidR="00FD31C1" w:rsidRDefault="00FD31C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93FA0A" w14:textId="77777777" w:rsidR="00FD31C1" w:rsidRDefault="00FD31C1" w:rsidP="00FD31C1">
      <w:pPr>
        <w:spacing w:after="0" w:line="240" w:lineRule="auto"/>
      </w:pPr>
      <w:r>
        <w:separator/>
      </w:r>
    </w:p>
  </w:footnote>
  <w:footnote w:type="continuationSeparator" w:id="0">
    <w:p w14:paraId="63882F36" w14:textId="77777777" w:rsidR="00FD31C1" w:rsidRDefault="00FD31C1" w:rsidP="00FD3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D5EBD"/>
    <w:multiLevelType w:val="hybridMultilevel"/>
    <w:tmpl w:val="95BEFD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24DC3"/>
    <w:multiLevelType w:val="hybridMultilevel"/>
    <w:tmpl w:val="E0B8B3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151E8"/>
    <w:multiLevelType w:val="hybridMultilevel"/>
    <w:tmpl w:val="F08851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857B0"/>
    <w:multiLevelType w:val="hybridMultilevel"/>
    <w:tmpl w:val="8176F8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D91D98"/>
    <w:multiLevelType w:val="hybridMultilevel"/>
    <w:tmpl w:val="347609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A4D1A"/>
    <w:multiLevelType w:val="hybridMultilevel"/>
    <w:tmpl w:val="5E3EE3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39726D"/>
    <w:multiLevelType w:val="hybridMultilevel"/>
    <w:tmpl w:val="17509F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891FF1"/>
    <w:multiLevelType w:val="hybridMultilevel"/>
    <w:tmpl w:val="3B92A3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9A3B14"/>
    <w:multiLevelType w:val="hybridMultilevel"/>
    <w:tmpl w:val="6E9860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2D5778"/>
    <w:multiLevelType w:val="hybridMultilevel"/>
    <w:tmpl w:val="BC7ECD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296F8F"/>
    <w:multiLevelType w:val="hybridMultilevel"/>
    <w:tmpl w:val="1952E1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A9"/>
    <w:rsid w:val="00007338"/>
    <w:rsid w:val="000C60D0"/>
    <w:rsid w:val="00170156"/>
    <w:rsid w:val="001A4350"/>
    <w:rsid w:val="002404CE"/>
    <w:rsid w:val="002C4D9F"/>
    <w:rsid w:val="00354AD1"/>
    <w:rsid w:val="00441870"/>
    <w:rsid w:val="004C1F0A"/>
    <w:rsid w:val="00532F34"/>
    <w:rsid w:val="005352FA"/>
    <w:rsid w:val="00546A1B"/>
    <w:rsid w:val="00596A33"/>
    <w:rsid w:val="005C6AD1"/>
    <w:rsid w:val="00613F41"/>
    <w:rsid w:val="006F5103"/>
    <w:rsid w:val="007810A9"/>
    <w:rsid w:val="007D4BD7"/>
    <w:rsid w:val="008159A0"/>
    <w:rsid w:val="008C2F3B"/>
    <w:rsid w:val="008E6AFF"/>
    <w:rsid w:val="008E7150"/>
    <w:rsid w:val="00A15590"/>
    <w:rsid w:val="00A913D1"/>
    <w:rsid w:val="00A96B9F"/>
    <w:rsid w:val="00AA0900"/>
    <w:rsid w:val="00B9003B"/>
    <w:rsid w:val="00C12E51"/>
    <w:rsid w:val="00C14CC5"/>
    <w:rsid w:val="00C77FE8"/>
    <w:rsid w:val="00C80B96"/>
    <w:rsid w:val="00CB10D0"/>
    <w:rsid w:val="00CE0877"/>
    <w:rsid w:val="00D47435"/>
    <w:rsid w:val="00D93D7B"/>
    <w:rsid w:val="00DE425E"/>
    <w:rsid w:val="00E937B7"/>
    <w:rsid w:val="00EA1EFB"/>
    <w:rsid w:val="00EA39C0"/>
    <w:rsid w:val="00EC2638"/>
    <w:rsid w:val="00F65319"/>
    <w:rsid w:val="00FB7D80"/>
    <w:rsid w:val="00FD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41FF38"/>
  <w15:docId w15:val="{0EBF5064-708A-48B8-B54C-526B7FD4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A39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C4D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80B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A3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C4D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2C4D9F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C80B9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8E6AF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B7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7D8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D3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31C1"/>
  </w:style>
  <w:style w:type="paragraph" w:styleId="Pieddepage">
    <w:name w:val="footer"/>
    <w:basedOn w:val="Normal"/>
    <w:link w:val="PieddepageCar"/>
    <w:uiPriority w:val="99"/>
    <w:unhideWhenUsed/>
    <w:rsid w:val="00FD3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3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s.andelys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753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jimmy suzanne</cp:lastModifiedBy>
  <cp:revision>12</cp:revision>
  <cp:lastPrinted>2014-06-19T09:46:00Z</cp:lastPrinted>
  <dcterms:created xsi:type="dcterms:W3CDTF">2014-05-20T14:21:00Z</dcterms:created>
  <dcterms:modified xsi:type="dcterms:W3CDTF">2014-06-28T06:34:00Z</dcterms:modified>
</cp:coreProperties>
</file>